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58401B" w:rsidRDefault="0016639D" w:rsidP="001663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</w:t>
            </w:r>
            <w:r w:rsidR="00154FAD"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>бавештење о закљученим уговорима</w:t>
            </w:r>
            <w:r w:rsidR="005B2A81">
              <w:rPr>
                <w:rFonts w:ascii="Tahoma" w:eastAsia="Times New Roman" w:hAnsi="Tahoma" w:cs="Tahoma"/>
                <w:sz w:val="20"/>
                <w:szCs w:val="20"/>
              </w:rPr>
              <w:t xml:space="preserve"> у првом кварталу 2020.г., који су закључени на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="006C5CE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6C5CE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/19 од 2</w:t>
            </w:r>
            <w:r w:rsidR="006C5CE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6C5CEC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  <w:r w:rsidR="00D85DEF">
              <w:rPr>
                <w:rFonts w:ascii="Tahoma" w:eastAsia="Times New Roman" w:hAnsi="Tahoma" w:cs="Tahoma"/>
                <w:sz w:val="20"/>
                <w:szCs w:val="20"/>
              </w:rPr>
              <w:t xml:space="preserve">.2019.г. 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и Анекса оквирног споразума бр.9</w:t>
            </w:r>
            <w:r w:rsidR="006C5CEC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6C5CE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 xml:space="preserve">-19 од 22.1.2020.г.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е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је Републичк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>и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58401B">
              <w:rPr>
                <w:rFonts w:ascii="Tahoma" w:eastAsia="Times New Roman" w:hAnsi="Tahoma" w:cs="Tahoma"/>
                <w:sz w:val="20"/>
                <w:szCs w:val="20"/>
              </w:rPr>
              <w:t xml:space="preserve"> бр. 404-1-110/19-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16639D">
      <w:pPr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</w:t>
      </w:r>
      <w:r w:rsidR="00EE1A58"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="00EE1A58"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="00EE1A58"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317289">
        <w:rPr>
          <w:rFonts w:ascii="Tahoma" w:eastAsia="Times New Roman" w:hAnsi="Tahoma" w:cs="Tahoma"/>
          <w:sz w:val="18"/>
          <w:szCs w:val="18"/>
        </w:rPr>
        <w:t>балон катетер</w:t>
      </w:r>
      <w:r>
        <w:rPr>
          <w:rFonts w:ascii="Tahoma" w:eastAsia="Times New Roman" w:hAnsi="Tahoma" w:cs="Tahoma"/>
          <w:sz w:val="18"/>
          <w:szCs w:val="18"/>
        </w:rPr>
        <w:t>a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611A8B">
        <w:rPr>
          <w:rFonts w:ascii="Tahoma" w:eastAsia="Times New Roman" w:hAnsi="Tahoma" w:cs="Tahoma"/>
          <w:sz w:val="18"/>
          <w:szCs w:val="18"/>
          <w:lang/>
        </w:rPr>
        <w:t xml:space="preserve">поновљени поступак,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331</w:t>
      </w:r>
      <w:r w:rsidR="00C8104B">
        <w:rPr>
          <w:rFonts w:ascii="Tahoma" w:eastAsia="Times New Roman" w:hAnsi="Tahoma" w:cs="Tahoma"/>
          <w:sz w:val="18"/>
          <w:szCs w:val="18"/>
        </w:rPr>
        <w:t>41210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611A8B">
        <w:rPr>
          <w:rFonts w:ascii="Tahoma" w:eastAsia="Times New Roman" w:hAnsi="Tahoma" w:cs="Tahoma"/>
          <w:sz w:val="18"/>
          <w:szCs w:val="18"/>
          <w:lang/>
        </w:rPr>
        <w:t xml:space="preserve">датум доношења одлуке о покретању поступка 02.09.2019.г., 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датум доношења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92-1/19 oд 22.01.20.</w:t>
      </w:r>
      <w:r w:rsidR="00345886">
        <w:rPr>
          <w:rFonts w:ascii="Tahoma" w:eastAsia="Times New Roman" w:hAnsi="Tahoma" w:cs="Tahoma"/>
          <w:sz w:val="18"/>
          <w:szCs w:val="18"/>
        </w:rPr>
        <w:t>г.</w:t>
      </w:r>
      <w:r w:rsidR="00B548D3">
        <w:rPr>
          <w:rFonts w:ascii="Tahoma" w:eastAsia="Times New Roman" w:hAnsi="Tahoma" w:cs="Tahoma"/>
          <w:sz w:val="18"/>
          <w:szCs w:val="18"/>
        </w:rPr>
        <w:t xml:space="preserve"> и Анекса оквирног споразума бр.92-1/19 од 22.01.2020.г.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3884"/>
        <w:gridCol w:w="2650"/>
        <w:gridCol w:w="2505"/>
        <w:gridCol w:w="1977"/>
      </w:tblGrid>
      <w:tr w:rsidR="005A440F" w:rsidTr="005A440F">
        <w:tc>
          <w:tcPr>
            <w:tcW w:w="3884" w:type="dxa"/>
          </w:tcPr>
          <w:p w:rsidR="005A440F" w:rsidRPr="00920266" w:rsidRDefault="005A440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</w:t>
            </w:r>
          </w:p>
        </w:tc>
        <w:tc>
          <w:tcPr>
            <w:tcW w:w="2650" w:type="dxa"/>
          </w:tcPr>
          <w:p w:rsidR="005A440F" w:rsidRPr="005A440F" w:rsidRDefault="005A440F">
            <w:pPr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Процењена вредност без пдв-а</w:t>
            </w:r>
          </w:p>
        </w:tc>
        <w:tc>
          <w:tcPr>
            <w:tcW w:w="2505" w:type="dxa"/>
          </w:tcPr>
          <w:p w:rsidR="005A440F" w:rsidRDefault="005A440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977" w:type="dxa"/>
          </w:tcPr>
          <w:p w:rsidR="005A440F" w:rsidRDefault="005A440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5A440F" w:rsidTr="005A440F">
        <w:tc>
          <w:tcPr>
            <w:tcW w:w="3884" w:type="dxa"/>
          </w:tcPr>
          <w:p w:rsidR="005A440F" w:rsidRPr="00B548D3" w:rsidRDefault="005A440F" w:rsidP="00B548D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31.1.2020.г, CIS Medical, Београд,   м.б.20930411</w:t>
            </w:r>
          </w:p>
        </w:tc>
        <w:tc>
          <w:tcPr>
            <w:tcW w:w="2650" w:type="dxa"/>
            <w:vAlign w:val="center"/>
          </w:tcPr>
          <w:p w:rsidR="005A440F" w:rsidRPr="005A440F" w:rsidRDefault="005A440F" w:rsidP="005A440F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/>
              </w:rPr>
              <w:t>291.000,00</w:t>
            </w:r>
          </w:p>
        </w:tc>
        <w:tc>
          <w:tcPr>
            <w:tcW w:w="2505" w:type="dxa"/>
            <w:vAlign w:val="center"/>
          </w:tcPr>
          <w:p w:rsidR="005A440F" w:rsidRDefault="005A440F" w:rsidP="005A44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291.000,00</w:t>
            </w:r>
          </w:p>
        </w:tc>
        <w:tc>
          <w:tcPr>
            <w:tcW w:w="1977" w:type="dxa"/>
            <w:vAlign w:val="center"/>
          </w:tcPr>
          <w:p w:rsidR="005A440F" w:rsidRDefault="005A440F" w:rsidP="005A440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5119D"/>
    <w:rsid w:val="000970C0"/>
    <w:rsid w:val="001041BC"/>
    <w:rsid w:val="00154FAD"/>
    <w:rsid w:val="0016639D"/>
    <w:rsid w:val="001D45D3"/>
    <w:rsid w:val="001D6F3B"/>
    <w:rsid w:val="00317289"/>
    <w:rsid w:val="00345886"/>
    <w:rsid w:val="00453164"/>
    <w:rsid w:val="004A34AA"/>
    <w:rsid w:val="004D2D2F"/>
    <w:rsid w:val="004F0FC0"/>
    <w:rsid w:val="0058401B"/>
    <w:rsid w:val="005A440F"/>
    <w:rsid w:val="005B2A81"/>
    <w:rsid w:val="005B6975"/>
    <w:rsid w:val="005C681F"/>
    <w:rsid w:val="00611A8B"/>
    <w:rsid w:val="0065631B"/>
    <w:rsid w:val="006C5CEC"/>
    <w:rsid w:val="006E100B"/>
    <w:rsid w:val="0082046F"/>
    <w:rsid w:val="00920266"/>
    <w:rsid w:val="009C4374"/>
    <w:rsid w:val="00AB1183"/>
    <w:rsid w:val="00B548D3"/>
    <w:rsid w:val="00B7751E"/>
    <w:rsid w:val="00BA01B8"/>
    <w:rsid w:val="00C8104B"/>
    <w:rsid w:val="00CA0A72"/>
    <w:rsid w:val="00D85DEF"/>
    <w:rsid w:val="00DC497A"/>
    <w:rsid w:val="00E42F7F"/>
    <w:rsid w:val="00E61B8C"/>
    <w:rsid w:val="00EE1A58"/>
    <w:rsid w:val="00F26374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2020-04-03T10:36:00Z</dcterms:created>
  <dcterms:modified xsi:type="dcterms:W3CDTF">2020-04-03T10:36:00Z</dcterms:modified>
</cp:coreProperties>
</file>